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41245" w14:textId="4B8AC4AD" w:rsidR="77AA8F6D" w:rsidRDefault="77AA8F6D" w:rsidP="7DBC3C50">
      <w:pPr>
        <w:pStyle w:val="Heading1"/>
        <w:rPr>
          <w:b/>
          <w:bCs/>
          <w:sz w:val="32"/>
          <w:szCs w:val="32"/>
        </w:rPr>
      </w:pPr>
      <w:r w:rsidRPr="7DBC3C50">
        <w:rPr>
          <w:b/>
          <w:bCs/>
          <w:sz w:val="32"/>
          <w:szCs w:val="32"/>
        </w:rPr>
        <w:t>The Peninsula Beverly Hills redefine el lujo mientras preserva su legado con un rediseño distintivo</w:t>
      </w:r>
    </w:p>
    <w:p w14:paraId="4000DBE6" w14:textId="1C122D3C" w:rsidR="49A458F6" w:rsidRDefault="49A458F6" w:rsidP="16869057">
      <w:pPr>
        <w:jc w:val="center"/>
        <w:rPr>
          <w:rFonts w:ascii="Gill Sans MT" w:eastAsia="Gill Sans MT" w:hAnsi="Gill Sans MT" w:cs="Gill Sans MT"/>
          <w:i/>
          <w:iCs/>
          <w:lang w:val="es-ES"/>
        </w:rPr>
      </w:pPr>
      <w:r w:rsidRPr="16869057">
        <w:rPr>
          <w:rFonts w:ascii="Gill Sans MT" w:eastAsia="Gill Sans MT" w:hAnsi="Gill Sans MT" w:cs="Gill Sans MT"/>
          <w:i/>
          <w:iCs/>
          <w:lang w:val="es-ES"/>
        </w:rPr>
        <w:t>Las habitaciones y el espacio en la azotea del hotel combinan el encanto francés con la tranquilidad californiana, evocando la época dorada de Beverly Hills.</w:t>
      </w:r>
    </w:p>
    <w:p w14:paraId="254AA3B1" w14:textId="5502FC40" w:rsidR="49A458F6" w:rsidRPr="00840B2F" w:rsidRDefault="49A458F6" w:rsidP="16869057">
      <w:pPr>
        <w:spacing w:before="240" w:after="240"/>
        <w:jc w:val="both"/>
        <w:rPr>
          <w:lang w:val="es-ES"/>
        </w:rPr>
      </w:pPr>
      <w:r w:rsidRPr="16869057">
        <w:rPr>
          <w:rFonts w:ascii="Gill Sans MT" w:eastAsia="Gill Sans MT" w:hAnsi="Gill Sans MT" w:cs="Gill Sans MT"/>
          <w:b/>
          <w:bCs/>
          <w:lang w:val="es-ES"/>
        </w:rPr>
        <w:t>Los Ángeles, California (6 de noviembre de 2025)</w:t>
      </w:r>
      <w:r w:rsidRPr="16869057">
        <w:rPr>
          <w:rFonts w:ascii="Gill Sans MT" w:eastAsia="Gill Sans MT" w:hAnsi="Gill Sans MT" w:cs="Gill Sans MT"/>
          <w:lang w:val="es-ES"/>
        </w:rPr>
        <w:t xml:space="preserve"> – The Peninsula Beverly Hills, un exclusivo refugio que evoca una residencia privada construida en el clásico estilo renacentista presenta un diseño renovado en sus 195 habitaciones y en su amplia terraza. Para dar inicio a este nuevo capítulo, el hotel colaboró con la reconocida firma internacional de diseño de interiores </w:t>
      </w:r>
      <w:hyperlink r:id="rId9">
        <w:r w:rsidRPr="16869057">
          <w:rPr>
            <w:rStyle w:val="Hyperlink"/>
            <w:rFonts w:ascii="Gill Sans MT" w:eastAsia="Gill Sans MT" w:hAnsi="Gill Sans MT" w:cs="Gill Sans MT"/>
            <w:lang w:val="es-ES"/>
          </w:rPr>
          <w:t xml:space="preserve">Hirsch </w:t>
        </w:r>
        <w:proofErr w:type="spellStart"/>
        <w:r w:rsidRPr="16869057">
          <w:rPr>
            <w:rStyle w:val="Hyperlink"/>
            <w:rFonts w:ascii="Gill Sans MT" w:eastAsia="Gill Sans MT" w:hAnsi="Gill Sans MT" w:cs="Gill Sans MT"/>
            <w:lang w:val="es-ES"/>
          </w:rPr>
          <w:t>Bedner</w:t>
        </w:r>
        <w:proofErr w:type="spellEnd"/>
        <w:r w:rsidRPr="16869057">
          <w:rPr>
            <w:rStyle w:val="Hyperlink"/>
            <w:rFonts w:ascii="Gill Sans MT" w:eastAsia="Gill Sans MT" w:hAnsi="Gill Sans MT" w:cs="Gill Sans MT"/>
            <w:lang w:val="es-ES"/>
          </w:rPr>
          <w:t xml:space="preserve"> </w:t>
        </w:r>
        <w:proofErr w:type="spellStart"/>
        <w:r w:rsidRPr="16869057">
          <w:rPr>
            <w:rStyle w:val="Hyperlink"/>
            <w:rFonts w:ascii="Gill Sans MT" w:eastAsia="Gill Sans MT" w:hAnsi="Gill Sans MT" w:cs="Gill Sans MT"/>
            <w:lang w:val="es-ES"/>
          </w:rPr>
          <w:t>Associates</w:t>
        </w:r>
        <w:proofErr w:type="spellEnd"/>
        <w:r w:rsidRPr="16869057">
          <w:rPr>
            <w:rStyle w:val="Hyperlink"/>
            <w:rFonts w:ascii="Gill Sans MT" w:eastAsia="Gill Sans MT" w:hAnsi="Gill Sans MT" w:cs="Gill Sans MT"/>
            <w:lang w:val="es-ES"/>
          </w:rPr>
          <w:t>,</w:t>
        </w:r>
      </w:hyperlink>
      <w:r w:rsidRPr="16869057">
        <w:rPr>
          <w:rFonts w:ascii="Gill Sans MT" w:eastAsia="Gill Sans MT" w:hAnsi="Gill Sans MT" w:cs="Gill Sans MT"/>
          <w:lang w:val="es-ES"/>
        </w:rPr>
        <w:t xml:space="preserve"> quienes abordaron el proyecto con profundo respeto por la estética de inspiración francesa de la propiedad.</w:t>
      </w:r>
    </w:p>
    <w:p w14:paraId="1DB36AE8" w14:textId="14C11888" w:rsidR="49A458F6" w:rsidRPr="00840B2F" w:rsidRDefault="49A458F6" w:rsidP="16869057">
      <w:pPr>
        <w:spacing w:before="240" w:after="240"/>
        <w:jc w:val="both"/>
        <w:rPr>
          <w:lang w:val="es-ES"/>
        </w:rPr>
      </w:pPr>
      <w:r w:rsidRPr="16869057">
        <w:rPr>
          <w:rFonts w:ascii="Gill Sans MT" w:eastAsia="Gill Sans MT" w:hAnsi="Gill Sans MT" w:cs="Gill Sans MT"/>
          <w:lang w:val="es-ES"/>
        </w:rPr>
        <w:t>“</w:t>
      </w:r>
      <w:r w:rsidRPr="16869057">
        <w:rPr>
          <w:rFonts w:ascii="Gill Sans MT" w:eastAsia="Gill Sans MT" w:hAnsi="Gill Sans MT" w:cs="Gill Sans MT"/>
          <w:i/>
          <w:iCs/>
          <w:lang w:val="es-ES"/>
        </w:rPr>
        <w:t>Mientras nos preparamos para celebrar el 35º aniversario del hotel en 2026, esta renovación representa mucho más que una actualización moderna</w:t>
      </w:r>
      <w:r w:rsidRPr="16869057">
        <w:rPr>
          <w:rFonts w:ascii="Gill Sans MT" w:eastAsia="Gill Sans MT" w:hAnsi="Gill Sans MT" w:cs="Gill Sans MT"/>
          <w:lang w:val="es-ES"/>
        </w:rPr>
        <w:t xml:space="preserve">”, señaló </w:t>
      </w:r>
      <w:proofErr w:type="spellStart"/>
      <w:r w:rsidRPr="00593BD6">
        <w:rPr>
          <w:rFonts w:ascii="Gill Sans MT" w:eastAsia="Gill Sans MT" w:hAnsi="Gill Sans MT" w:cs="Gill Sans MT"/>
          <w:b/>
          <w:bCs/>
          <w:lang w:val="es-ES"/>
        </w:rPr>
        <w:t>Offer</w:t>
      </w:r>
      <w:proofErr w:type="spellEnd"/>
      <w:r w:rsidRPr="00593BD6">
        <w:rPr>
          <w:rFonts w:ascii="Gill Sans MT" w:eastAsia="Gill Sans MT" w:hAnsi="Gill Sans MT" w:cs="Gill Sans MT"/>
          <w:b/>
          <w:bCs/>
          <w:lang w:val="es-ES"/>
        </w:rPr>
        <w:t xml:space="preserve"> </w:t>
      </w:r>
      <w:proofErr w:type="spellStart"/>
      <w:r w:rsidRPr="00593BD6">
        <w:rPr>
          <w:rFonts w:ascii="Gill Sans MT" w:eastAsia="Gill Sans MT" w:hAnsi="Gill Sans MT" w:cs="Gill Sans MT"/>
          <w:b/>
          <w:bCs/>
          <w:lang w:val="es-ES"/>
        </w:rPr>
        <w:t>Nissenbaum</w:t>
      </w:r>
      <w:proofErr w:type="spellEnd"/>
      <w:r w:rsidRPr="16869057">
        <w:rPr>
          <w:rFonts w:ascii="Gill Sans MT" w:eastAsia="Gill Sans MT" w:hAnsi="Gill Sans MT" w:cs="Gill Sans MT"/>
          <w:lang w:val="es-ES"/>
        </w:rPr>
        <w:t xml:space="preserve">, </w:t>
      </w:r>
      <w:proofErr w:type="spellStart"/>
      <w:r w:rsidR="00A047AB">
        <w:rPr>
          <w:rFonts w:ascii="Gill Sans MT" w:eastAsia="Gill Sans MT" w:hAnsi="Gill Sans MT" w:cs="Gill Sans MT"/>
          <w:b/>
          <w:bCs/>
          <w:lang w:val="es-ES"/>
        </w:rPr>
        <w:t>Managing</w:t>
      </w:r>
      <w:proofErr w:type="spellEnd"/>
      <w:r w:rsidR="00A047AB">
        <w:rPr>
          <w:rFonts w:ascii="Gill Sans MT" w:eastAsia="Gill Sans MT" w:hAnsi="Gill Sans MT" w:cs="Gill Sans MT"/>
          <w:b/>
          <w:bCs/>
          <w:lang w:val="es-ES"/>
        </w:rPr>
        <w:t xml:space="preserve"> Director </w:t>
      </w:r>
      <w:r w:rsidR="00593BD6">
        <w:rPr>
          <w:rFonts w:ascii="Gill Sans MT" w:eastAsia="Gill Sans MT" w:hAnsi="Gill Sans MT" w:cs="Gill Sans MT"/>
          <w:b/>
          <w:bCs/>
          <w:lang w:val="es-ES"/>
        </w:rPr>
        <w:t xml:space="preserve">de </w:t>
      </w:r>
      <w:proofErr w:type="spellStart"/>
      <w:r w:rsidR="00593BD6">
        <w:rPr>
          <w:rFonts w:ascii="Gill Sans MT" w:eastAsia="Gill Sans MT" w:hAnsi="Gill Sans MT" w:cs="Gill Sans MT"/>
          <w:b/>
          <w:bCs/>
          <w:lang w:val="es-ES"/>
        </w:rPr>
        <w:t>The</w:t>
      </w:r>
      <w:proofErr w:type="spellEnd"/>
      <w:r w:rsidR="00593BD6">
        <w:rPr>
          <w:rFonts w:ascii="Gill Sans MT" w:eastAsia="Gill Sans MT" w:hAnsi="Gill Sans MT" w:cs="Gill Sans MT"/>
          <w:b/>
          <w:bCs/>
          <w:lang w:val="es-ES"/>
        </w:rPr>
        <w:t xml:space="preserve"> </w:t>
      </w:r>
      <w:proofErr w:type="spellStart"/>
      <w:r w:rsidR="00593BD6">
        <w:rPr>
          <w:rFonts w:ascii="Gill Sans MT" w:eastAsia="Gill Sans MT" w:hAnsi="Gill Sans MT" w:cs="Gill Sans MT"/>
          <w:b/>
          <w:bCs/>
          <w:lang w:val="es-ES"/>
        </w:rPr>
        <w:t>Peninsula</w:t>
      </w:r>
      <w:proofErr w:type="spellEnd"/>
      <w:r w:rsidR="00593BD6">
        <w:rPr>
          <w:rFonts w:ascii="Gill Sans MT" w:eastAsia="Gill Sans MT" w:hAnsi="Gill Sans MT" w:cs="Gill Sans MT"/>
          <w:b/>
          <w:bCs/>
          <w:lang w:val="es-ES"/>
        </w:rPr>
        <w:t xml:space="preserve"> Beverly </w:t>
      </w:r>
      <w:proofErr w:type="spellStart"/>
      <w:r w:rsidR="00593BD6">
        <w:rPr>
          <w:rFonts w:ascii="Gill Sans MT" w:eastAsia="Gill Sans MT" w:hAnsi="Gill Sans MT" w:cs="Gill Sans MT"/>
          <w:b/>
          <w:bCs/>
          <w:lang w:val="es-ES"/>
        </w:rPr>
        <w:t>Hills</w:t>
      </w:r>
      <w:proofErr w:type="spellEnd"/>
      <w:r w:rsidRPr="16869057">
        <w:rPr>
          <w:rFonts w:ascii="Gill Sans MT" w:eastAsia="Gill Sans MT" w:hAnsi="Gill Sans MT" w:cs="Gill Sans MT"/>
          <w:lang w:val="es-ES"/>
        </w:rPr>
        <w:t>. “</w:t>
      </w:r>
      <w:r w:rsidRPr="16869057">
        <w:rPr>
          <w:rFonts w:ascii="Gill Sans MT" w:eastAsia="Gill Sans MT" w:hAnsi="Gill Sans MT" w:cs="Gill Sans MT"/>
          <w:i/>
          <w:iCs/>
          <w:lang w:val="es-ES"/>
        </w:rPr>
        <w:t xml:space="preserve">Es la continuación de un legado y una expresión del cuidado y la maestría que han definido a The Peninsula Beverly </w:t>
      </w:r>
      <w:proofErr w:type="spellStart"/>
      <w:r w:rsidRPr="16869057">
        <w:rPr>
          <w:rFonts w:ascii="Gill Sans MT" w:eastAsia="Gill Sans MT" w:hAnsi="Gill Sans MT" w:cs="Gill Sans MT"/>
          <w:i/>
          <w:iCs/>
          <w:lang w:val="es-ES"/>
        </w:rPr>
        <w:t>Hills</w:t>
      </w:r>
      <w:proofErr w:type="spellEnd"/>
      <w:r w:rsidRPr="16869057">
        <w:rPr>
          <w:rFonts w:ascii="Gill Sans MT" w:eastAsia="Gill Sans MT" w:hAnsi="Gill Sans MT" w:cs="Gill Sans MT"/>
          <w:i/>
          <w:iCs/>
          <w:lang w:val="es-ES"/>
        </w:rPr>
        <w:t xml:space="preserve"> desde su fundación.</w:t>
      </w:r>
      <w:r w:rsidRPr="16869057">
        <w:rPr>
          <w:rFonts w:ascii="Gill Sans MT" w:eastAsia="Gill Sans MT" w:hAnsi="Gill Sans MT" w:cs="Gill Sans MT"/>
          <w:lang w:val="es-ES"/>
        </w:rPr>
        <w:t>”</w:t>
      </w:r>
    </w:p>
    <w:p w14:paraId="72ED92D5" w14:textId="59B7E9A4" w:rsidR="49A458F6" w:rsidRDefault="49A458F6" w:rsidP="16869057">
      <w:pPr>
        <w:spacing w:before="240" w:after="240"/>
        <w:jc w:val="both"/>
        <w:rPr>
          <w:rFonts w:ascii="Gill Sans MT" w:eastAsia="Gill Sans MT" w:hAnsi="Gill Sans MT" w:cs="Gill Sans MT"/>
          <w:lang w:val="es-ES"/>
        </w:rPr>
      </w:pPr>
      <w:r w:rsidRPr="16869057">
        <w:rPr>
          <w:rFonts w:ascii="Gill Sans MT" w:eastAsia="Gill Sans MT" w:hAnsi="Gill Sans MT" w:cs="Gill Sans MT"/>
          <w:lang w:val="es-ES"/>
        </w:rPr>
        <w:t>La renovación combina herencia y hospitalidad contemporánea, incorporando una variedad de detalles cuidadosamente seleccionados en las habitaciones: telas lujosas y paletas de color en tonos rosa suave, azul empolvado y verde apagado, que crean un ambiente tranquilo y residencial. Cada habitación fue rediseñada considerando tanto la estética como la funcionalidad, con nuevos escritorios, superficies de cuarzo con acabado marmoleado y tapicería de inspiración francesa. Detalles distintivos como sillones estilo Bergère y elegantes canapés reflejan el compromiso del hotel con la artesanía y el confort.</w:t>
      </w:r>
    </w:p>
    <w:p w14:paraId="76895673" w14:textId="07DEE07E" w:rsidR="49A458F6" w:rsidRDefault="49A458F6" w:rsidP="16869057">
      <w:pPr>
        <w:spacing w:before="240" w:after="240"/>
        <w:jc w:val="both"/>
        <w:rPr>
          <w:rFonts w:ascii="Gill Sans MT" w:eastAsia="Gill Sans MT" w:hAnsi="Gill Sans MT" w:cs="Gill Sans MT"/>
          <w:lang w:val="es-ES"/>
        </w:rPr>
      </w:pPr>
      <w:r w:rsidRPr="16869057">
        <w:rPr>
          <w:rFonts w:ascii="Gill Sans MT" w:eastAsia="Gill Sans MT" w:hAnsi="Gill Sans MT" w:cs="Gill Sans MT"/>
          <w:lang w:val="es-ES"/>
        </w:rPr>
        <w:t>Para realzar los espacios, The Peninsula Beverly Hills optimizó el diseño de cada habitación para aprovechar mejor la luz natural y mejorar la fluidez. Se añadieron acentos decorativos —como floreros de porcelana, espejos con marcos dorados y apliques metálicos suaves— que subrayan el encanto y carácter femenino de la propiedad. Algunos elementos originales se conservaron para rendir homenaje a los primeros años del hotel, incluyendo tocadores de mármol Rose Aurora seleccionados en Portugal y obras de arte del colaborador de larga data Hampton Hall. Además, las elaboradas cortinas fueron reproducidas por los fabricantes originales para mantener los patrones tradicionales.</w:t>
      </w:r>
    </w:p>
    <w:p w14:paraId="27800113" w14:textId="4396D0BC" w:rsidR="49A458F6" w:rsidRDefault="49A458F6" w:rsidP="16869057">
      <w:pPr>
        <w:spacing w:before="240" w:after="240"/>
        <w:jc w:val="both"/>
        <w:rPr>
          <w:rFonts w:ascii="Gill Sans MT" w:eastAsia="Gill Sans MT" w:hAnsi="Gill Sans MT" w:cs="Gill Sans MT"/>
          <w:lang w:val="es-ES"/>
        </w:rPr>
      </w:pPr>
      <w:r w:rsidRPr="16869057">
        <w:rPr>
          <w:rFonts w:ascii="Gill Sans MT" w:eastAsia="Gill Sans MT" w:hAnsi="Gill Sans MT" w:cs="Gill Sans MT"/>
          <w:lang w:val="es-ES"/>
        </w:rPr>
        <w:t>La querida terraza del hotel también fue renovada con el mismo esmero, incorporando cabañas de lujo ampliadas y más camastros para ofrecer a los huéspedes la mejor experiencia junto a la alberca en Beverly Hills. Con los icónicos tonos amarillo y blanco del hotel, cada una de las diez cabañas cuenta con comodidades modernas como televisión de alta definición de 50”, sistema de sonido Bluetooth para ambientar con la música perfecta y servicio personalizado de alimentos y bebidas durante todo el día.</w:t>
      </w:r>
    </w:p>
    <w:p w14:paraId="348E439F" w14:textId="61917B6B" w:rsidR="49A458F6" w:rsidRDefault="49A458F6" w:rsidP="16869057">
      <w:pPr>
        <w:spacing w:before="240" w:after="240"/>
        <w:jc w:val="both"/>
        <w:rPr>
          <w:rFonts w:ascii="Gill Sans MT" w:eastAsia="Gill Sans MT" w:hAnsi="Gill Sans MT" w:cs="Gill Sans MT"/>
          <w:lang w:val="es-ES"/>
        </w:rPr>
      </w:pPr>
      <w:r w:rsidRPr="7DBC3C50">
        <w:rPr>
          <w:rFonts w:ascii="Gill Sans MT" w:eastAsia="Gill Sans MT" w:hAnsi="Gill Sans MT" w:cs="Gill Sans MT"/>
          <w:lang w:val="es-ES"/>
        </w:rPr>
        <w:t xml:space="preserve">El resultado general es una experiencia renovada que se percibe elegante, atemporal y distintivamente Peninsula. Para más información sobre el hotel y sus servicios, visita </w:t>
      </w:r>
      <w:hyperlink r:id="rId10">
        <w:r w:rsidRPr="7DBC3C50">
          <w:rPr>
            <w:rStyle w:val="Hyperlink"/>
            <w:rFonts w:ascii="Gill Sans MT" w:eastAsia="Gill Sans MT" w:hAnsi="Gill Sans MT" w:cs="Gill Sans MT"/>
            <w:lang w:val="es-ES"/>
          </w:rPr>
          <w:t>www.peninsula.com/beverlyhills</w:t>
        </w:r>
      </w:hyperlink>
      <w:r w:rsidRPr="7DBC3C50">
        <w:rPr>
          <w:rFonts w:ascii="Gill Sans MT" w:eastAsia="Gill Sans MT" w:hAnsi="Gill Sans MT" w:cs="Gill Sans MT"/>
          <w:lang w:val="es-ES"/>
        </w:rPr>
        <w:t>.</w:t>
      </w:r>
    </w:p>
    <w:p w14:paraId="35E28BE3" w14:textId="4E3384FD" w:rsidR="50A8374E" w:rsidRDefault="50A8374E" w:rsidP="7DBC3C50">
      <w:pPr>
        <w:spacing w:before="240" w:after="240"/>
        <w:jc w:val="both"/>
        <w:rPr>
          <w:rFonts w:ascii="Gill Sans MT" w:eastAsia="Gill Sans MT" w:hAnsi="Gill Sans MT" w:cs="Gill Sans MT"/>
          <w:lang w:val="es-ES"/>
        </w:rPr>
      </w:pPr>
      <w:r w:rsidRPr="7DBC3C50">
        <w:rPr>
          <w:rFonts w:ascii="Gill Sans MT" w:eastAsia="Gill Sans MT" w:hAnsi="Gill Sans MT" w:cs="Gill Sans MT"/>
          <w:lang w:val="es-ES"/>
        </w:rPr>
        <w:t xml:space="preserve">Para imágenes en alta resolución, ingresar al siguiente </w:t>
      </w:r>
      <w:hyperlink r:id="rId11">
        <w:r w:rsidRPr="7DBC3C50">
          <w:rPr>
            <w:rStyle w:val="Hyperlink"/>
            <w:rFonts w:ascii="Gill Sans MT" w:eastAsia="Gill Sans MT" w:hAnsi="Gill Sans MT" w:cs="Gill Sans MT"/>
            <w:lang w:val="es-ES"/>
          </w:rPr>
          <w:t>enlace</w:t>
        </w:r>
      </w:hyperlink>
      <w:r w:rsidRPr="7DBC3C50">
        <w:rPr>
          <w:rFonts w:ascii="Gill Sans MT" w:eastAsia="Gill Sans MT" w:hAnsi="Gill Sans MT" w:cs="Gill Sans MT"/>
          <w:lang w:val="es-ES"/>
        </w:rPr>
        <w:t>.</w:t>
      </w:r>
    </w:p>
    <w:p w14:paraId="4AE9A1F9" w14:textId="3A2A9BC3" w:rsidR="16869057" w:rsidRPr="00BE67D3" w:rsidRDefault="16869057" w:rsidP="16869057">
      <w:pPr>
        <w:jc w:val="both"/>
        <w:rPr>
          <w:lang w:val="es-ES"/>
        </w:rPr>
      </w:pPr>
    </w:p>
    <w:p w14:paraId="7CD52654" w14:textId="5F3A7359" w:rsidR="49A458F6" w:rsidRPr="00BE67D3" w:rsidRDefault="49A458F6" w:rsidP="00BE67D3">
      <w:pPr>
        <w:pStyle w:val="Heading3"/>
        <w:spacing w:before="0" w:after="120" w:line="278" w:lineRule="auto"/>
        <w:jc w:val="both"/>
        <w:rPr>
          <w:color w:val="000000" w:themeColor="text1"/>
          <w:sz w:val="20"/>
          <w:szCs w:val="20"/>
        </w:rPr>
      </w:pPr>
      <w:proofErr w:type="spellStart"/>
      <w:r w:rsidRPr="00BE67D3">
        <w:rPr>
          <w:rFonts w:ascii="Gill Sans MT" w:eastAsia="Gill Sans MT" w:hAnsi="Gill Sans MT" w:cs="Gill Sans MT"/>
          <w:b/>
          <w:bCs/>
          <w:color w:val="000000" w:themeColor="text1"/>
          <w:sz w:val="20"/>
          <w:szCs w:val="20"/>
        </w:rPr>
        <w:t>Acerca</w:t>
      </w:r>
      <w:proofErr w:type="spellEnd"/>
      <w:r w:rsidRPr="00BE67D3">
        <w:rPr>
          <w:rFonts w:ascii="Gill Sans MT" w:eastAsia="Gill Sans MT" w:hAnsi="Gill Sans MT" w:cs="Gill Sans MT"/>
          <w:b/>
          <w:bCs/>
          <w:color w:val="000000" w:themeColor="text1"/>
          <w:sz w:val="20"/>
          <w:szCs w:val="20"/>
        </w:rPr>
        <w:t xml:space="preserve"> de The Peninsula Beverly Hills</w:t>
      </w:r>
    </w:p>
    <w:p w14:paraId="2742A18B" w14:textId="5243A3A4" w:rsidR="49A458F6" w:rsidRPr="007D7453" w:rsidRDefault="49A458F6" w:rsidP="00BE67D3">
      <w:pPr>
        <w:spacing w:after="0" w:line="278" w:lineRule="auto"/>
        <w:jc w:val="both"/>
        <w:rPr>
          <w:color w:val="000000" w:themeColor="text1"/>
          <w:sz w:val="20"/>
          <w:szCs w:val="20"/>
          <w:lang w:val="es-ES"/>
        </w:rPr>
      </w:pPr>
      <w:r w:rsidRPr="007D7453">
        <w:rPr>
          <w:rFonts w:ascii="Gill Sans MT" w:eastAsia="Gill Sans MT" w:hAnsi="Gill Sans MT" w:cs="Gill Sans MT"/>
          <w:color w:val="000000" w:themeColor="text1"/>
          <w:sz w:val="20"/>
          <w:szCs w:val="20"/>
          <w:lang w:val="es-ES"/>
        </w:rPr>
        <w:t>Ubicado en el corazón de Beverly Hills, donde los bulevares bordeados de palmeras se encuentran con el glamour de Rodeo Drive, The Peninsula Beverly Hills ofrece un refugio exclusivo. Rodeado de exuberantes jardines tropicales, este hotel de lujo brinda la sensación de estar lejos de todo, aunque se encuentra a solo unos pasos de las atracciones más emblemáticas de Los Ángeles.</w:t>
      </w:r>
      <w:r w:rsidR="007D7453">
        <w:rPr>
          <w:color w:val="000000" w:themeColor="text1"/>
          <w:sz w:val="20"/>
          <w:szCs w:val="20"/>
          <w:lang w:val="es-ES"/>
        </w:rPr>
        <w:t xml:space="preserve"> </w:t>
      </w:r>
      <w:r w:rsidRPr="007D7453">
        <w:rPr>
          <w:rFonts w:ascii="Gill Sans MT" w:eastAsia="Gill Sans MT" w:hAnsi="Gill Sans MT" w:cs="Gill Sans MT"/>
          <w:color w:val="000000" w:themeColor="text1"/>
          <w:sz w:val="20"/>
          <w:szCs w:val="20"/>
          <w:lang w:val="es-ES"/>
        </w:rPr>
        <w:t>En su interior, las 195 habitaciones, que incluyen 38 suites y 18 villas privadas, evocan la elegancia atemporal y el confort de una residencia clásica de estilo renacentista. La alta gastronomía se fusiona con el arte en el restaurante insignia The Belvedere, mientras que The Living Room ofrece un entorno acogedor para el tradicional servicio de té de la tarde, acompañado por las suaves notas de un arpa en vivo. En la parte superior del renombrado hotel, The Roof Garden es un oasis bañado por el sol con una alberca reluciente, cabañas privadas y un refinado servicio de comedor al aire libre. El bienestar personalizado se une con la serenidad en The Peninsula Spa, un santuario de tratamientos innovadores y experiencias a la medida.</w:t>
      </w:r>
    </w:p>
    <w:p w14:paraId="35CBCB2C" w14:textId="4B8B7E2B" w:rsidR="49A458F6" w:rsidRPr="007D7453" w:rsidRDefault="49A458F6" w:rsidP="00BE67D3">
      <w:pPr>
        <w:spacing w:after="0" w:line="278" w:lineRule="auto"/>
        <w:jc w:val="both"/>
        <w:rPr>
          <w:color w:val="000000" w:themeColor="text1"/>
          <w:sz w:val="20"/>
          <w:szCs w:val="20"/>
          <w:lang w:val="es-ES"/>
        </w:rPr>
      </w:pPr>
      <w:r w:rsidRPr="007D7453">
        <w:rPr>
          <w:rFonts w:ascii="Gill Sans MT" w:eastAsia="Gill Sans MT" w:hAnsi="Gill Sans MT" w:cs="Gill Sans MT"/>
          <w:color w:val="000000" w:themeColor="text1"/>
          <w:sz w:val="20"/>
          <w:szCs w:val="20"/>
          <w:lang w:val="es-ES"/>
        </w:rPr>
        <w:t xml:space="preserve">Para más información, visita </w:t>
      </w:r>
      <w:hyperlink r:id="rId12">
        <w:r w:rsidRPr="007D7453">
          <w:rPr>
            <w:rStyle w:val="Hyperlink"/>
            <w:rFonts w:ascii="Gill Sans MT" w:eastAsia="Gill Sans MT" w:hAnsi="Gill Sans MT" w:cs="Gill Sans MT"/>
            <w:color w:val="000000" w:themeColor="text1"/>
            <w:sz w:val="20"/>
            <w:szCs w:val="20"/>
            <w:lang w:val="es-ES"/>
          </w:rPr>
          <w:t>www.peninsula.com/beverlyhills</w:t>
        </w:r>
      </w:hyperlink>
      <w:r w:rsidRPr="007D7453">
        <w:rPr>
          <w:rFonts w:ascii="Gill Sans MT" w:eastAsia="Gill Sans MT" w:hAnsi="Gill Sans MT" w:cs="Gill Sans MT"/>
          <w:color w:val="000000" w:themeColor="text1"/>
          <w:sz w:val="20"/>
          <w:szCs w:val="20"/>
          <w:lang w:val="es-ES"/>
        </w:rPr>
        <w:t>.</w:t>
      </w:r>
    </w:p>
    <w:p w14:paraId="32A72A02" w14:textId="43330E74" w:rsidR="16869057" w:rsidRPr="00BE67D3" w:rsidRDefault="16869057" w:rsidP="00BE67D3">
      <w:pPr>
        <w:spacing w:after="0" w:line="278" w:lineRule="auto"/>
        <w:jc w:val="both"/>
        <w:rPr>
          <w:color w:val="000000" w:themeColor="text1"/>
          <w:sz w:val="20"/>
          <w:szCs w:val="20"/>
          <w:lang w:val="es-ES"/>
        </w:rPr>
      </w:pPr>
    </w:p>
    <w:p w14:paraId="6CD2A270" w14:textId="337EA9CF" w:rsidR="49A458F6" w:rsidRPr="00BE67D3" w:rsidRDefault="49A458F6" w:rsidP="00BE67D3">
      <w:pPr>
        <w:pStyle w:val="Heading3"/>
        <w:spacing w:before="0" w:after="120" w:line="278" w:lineRule="auto"/>
        <w:jc w:val="both"/>
        <w:rPr>
          <w:color w:val="000000" w:themeColor="text1"/>
          <w:sz w:val="20"/>
          <w:szCs w:val="20"/>
        </w:rPr>
      </w:pPr>
      <w:proofErr w:type="spellStart"/>
      <w:r w:rsidRPr="00BE67D3">
        <w:rPr>
          <w:rFonts w:ascii="Gill Sans MT" w:eastAsia="Gill Sans MT" w:hAnsi="Gill Sans MT" w:cs="Gill Sans MT"/>
          <w:b/>
          <w:bCs/>
          <w:color w:val="000000" w:themeColor="text1"/>
          <w:sz w:val="20"/>
          <w:szCs w:val="20"/>
        </w:rPr>
        <w:t>Acerca</w:t>
      </w:r>
      <w:proofErr w:type="spellEnd"/>
      <w:r w:rsidRPr="00BE67D3">
        <w:rPr>
          <w:rFonts w:ascii="Gill Sans MT" w:eastAsia="Gill Sans MT" w:hAnsi="Gill Sans MT" w:cs="Gill Sans MT"/>
          <w:b/>
          <w:bCs/>
          <w:color w:val="000000" w:themeColor="text1"/>
          <w:sz w:val="20"/>
          <w:szCs w:val="20"/>
        </w:rPr>
        <w:t xml:space="preserve"> de The Hongkong and Shanghai Hotels, Limited (Código </w:t>
      </w:r>
      <w:proofErr w:type="spellStart"/>
      <w:r w:rsidRPr="00BE67D3">
        <w:rPr>
          <w:rFonts w:ascii="Gill Sans MT" w:eastAsia="Gill Sans MT" w:hAnsi="Gill Sans MT" w:cs="Gill Sans MT"/>
          <w:b/>
          <w:bCs/>
          <w:color w:val="000000" w:themeColor="text1"/>
          <w:sz w:val="20"/>
          <w:szCs w:val="20"/>
        </w:rPr>
        <w:t>bursátil</w:t>
      </w:r>
      <w:proofErr w:type="spellEnd"/>
      <w:r w:rsidRPr="00BE67D3">
        <w:rPr>
          <w:rFonts w:ascii="Gill Sans MT" w:eastAsia="Gill Sans MT" w:hAnsi="Gill Sans MT" w:cs="Gill Sans MT"/>
          <w:b/>
          <w:bCs/>
          <w:color w:val="000000" w:themeColor="text1"/>
          <w:sz w:val="20"/>
          <w:szCs w:val="20"/>
        </w:rPr>
        <w:t>: 45)</w:t>
      </w:r>
    </w:p>
    <w:p w14:paraId="5CC0864C" w14:textId="2FA053FF" w:rsidR="00BE67D3" w:rsidRPr="007D7453" w:rsidRDefault="49A458F6" w:rsidP="00BE67D3">
      <w:pPr>
        <w:spacing w:after="0" w:line="278" w:lineRule="auto"/>
        <w:jc w:val="both"/>
        <w:rPr>
          <w:rFonts w:ascii="Gill Sans MT" w:eastAsia="Gill Sans MT" w:hAnsi="Gill Sans MT" w:cs="Gill Sans MT"/>
          <w:color w:val="000000" w:themeColor="text1"/>
          <w:sz w:val="20"/>
          <w:szCs w:val="20"/>
        </w:rPr>
      </w:pPr>
      <w:r w:rsidRPr="007D7453">
        <w:rPr>
          <w:rFonts w:ascii="Gill Sans MT" w:eastAsia="Gill Sans MT" w:hAnsi="Gill Sans MT" w:cs="Gill Sans MT"/>
          <w:color w:val="000000" w:themeColor="text1"/>
          <w:sz w:val="20"/>
          <w:szCs w:val="20"/>
          <w:lang w:val="es-ES"/>
        </w:rPr>
        <w:t xml:space="preserve">Constituida en 1866 y cotizada en la Bolsa de Hong Kong, The Hongkong and Shanghai Hotels, Limited es la empresa matriz de un grupo dedicado a la propiedad, desarrollo y gestión de hoteles y propiedades comerciales y residenciales de prestigio en ubicaciones clave de Asia, Europa y Estados Unidos, además de ofrecer servicios de turismo, ocio, </w:t>
      </w:r>
      <w:proofErr w:type="spellStart"/>
      <w:r w:rsidRPr="007D7453">
        <w:rPr>
          <w:rFonts w:ascii="Gill Sans MT" w:eastAsia="Gill Sans MT" w:hAnsi="Gill Sans MT" w:cs="Gill Sans MT"/>
          <w:color w:val="000000" w:themeColor="text1"/>
          <w:sz w:val="20"/>
          <w:szCs w:val="20"/>
          <w:lang w:val="es-ES"/>
        </w:rPr>
        <w:t>retail</w:t>
      </w:r>
      <w:proofErr w:type="spellEnd"/>
      <w:r w:rsidRPr="007D7453">
        <w:rPr>
          <w:rFonts w:ascii="Gill Sans MT" w:eastAsia="Gill Sans MT" w:hAnsi="Gill Sans MT" w:cs="Gill Sans MT"/>
          <w:color w:val="000000" w:themeColor="text1"/>
          <w:sz w:val="20"/>
          <w:szCs w:val="20"/>
          <w:lang w:val="es-ES"/>
        </w:rPr>
        <w:t xml:space="preserve"> y otros.</w:t>
      </w:r>
      <w:r w:rsidR="4A78262D" w:rsidRPr="007D7453">
        <w:rPr>
          <w:rFonts w:ascii="Gill Sans MT" w:eastAsia="Gill Sans MT" w:hAnsi="Gill Sans MT" w:cs="Gill Sans MT"/>
          <w:color w:val="000000" w:themeColor="text1"/>
          <w:sz w:val="20"/>
          <w:szCs w:val="20"/>
          <w:lang w:val="es-ES"/>
        </w:rPr>
        <w:t xml:space="preserve"> </w:t>
      </w:r>
      <w:r w:rsidRPr="007D7453">
        <w:rPr>
          <w:rFonts w:ascii="Gill Sans MT" w:eastAsia="Gill Sans MT" w:hAnsi="Gill Sans MT" w:cs="Gill Sans MT"/>
          <w:color w:val="000000" w:themeColor="text1"/>
          <w:sz w:val="20"/>
          <w:szCs w:val="20"/>
        </w:rPr>
        <w:t xml:space="preserve">El </w:t>
      </w:r>
      <w:proofErr w:type="spellStart"/>
      <w:r w:rsidRPr="007D7453">
        <w:rPr>
          <w:rFonts w:ascii="Gill Sans MT" w:eastAsia="Gill Sans MT" w:hAnsi="Gill Sans MT" w:cs="Gill Sans MT"/>
          <w:color w:val="000000" w:themeColor="text1"/>
          <w:sz w:val="20"/>
          <w:szCs w:val="20"/>
        </w:rPr>
        <w:t>portafolio</w:t>
      </w:r>
      <w:proofErr w:type="spellEnd"/>
      <w:r w:rsidRPr="007D7453">
        <w:rPr>
          <w:rFonts w:ascii="Gill Sans MT" w:eastAsia="Gill Sans MT" w:hAnsi="Gill Sans MT" w:cs="Gill Sans MT"/>
          <w:color w:val="000000" w:themeColor="text1"/>
          <w:sz w:val="20"/>
          <w:szCs w:val="20"/>
        </w:rPr>
        <w:t xml:space="preserve"> de The Peninsula Hotels </w:t>
      </w:r>
      <w:proofErr w:type="spellStart"/>
      <w:r w:rsidRPr="007D7453">
        <w:rPr>
          <w:rFonts w:ascii="Gill Sans MT" w:eastAsia="Gill Sans MT" w:hAnsi="Gill Sans MT" w:cs="Gill Sans MT"/>
          <w:color w:val="000000" w:themeColor="text1"/>
          <w:sz w:val="20"/>
          <w:szCs w:val="20"/>
        </w:rPr>
        <w:t>incluye:The</w:t>
      </w:r>
      <w:proofErr w:type="spellEnd"/>
      <w:r w:rsidRPr="007D7453">
        <w:rPr>
          <w:rFonts w:ascii="Gill Sans MT" w:eastAsia="Gill Sans MT" w:hAnsi="Gill Sans MT" w:cs="Gill Sans MT"/>
          <w:color w:val="000000" w:themeColor="text1"/>
          <w:sz w:val="20"/>
          <w:szCs w:val="20"/>
        </w:rPr>
        <w:t xml:space="preserve"> Peninsula Hong Kong, Shanghai, Beijing, London, Paris, Istanbul, New York, Chicago, Beverly Hills, Tokyo, Bangkok y Manila.</w:t>
      </w:r>
    </w:p>
    <w:p w14:paraId="5074EC47" w14:textId="57974CB5" w:rsidR="49A458F6" w:rsidRPr="007D7453" w:rsidRDefault="49A458F6" w:rsidP="00BE67D3">
      <w:pPr>
        <w:spacing w:after="0" w:line="278" w:lineRule="auto"/>
        <w:jc w:val="both"/>
        <w:rPr>
          <w:color w:val="000000" w:themeColor="text1"/>
          <w:sz w:val="20"/>
          <w:szCs w:val="20"/>
        </w:rPr>
      </w:pPr>
      <w:r w:rsidRPr="007D7453">
        <w:rPr>
          <w:rFonts w:ascii="Gill Sans MT" w:eastAsia="Gill Sans MT" w:hAnsi="Gill Sans MT" w:cs="Gill Sans MT"/>
          <w:color w:val="000000" w:themeColor="text1"/>
          <w:sz w:val="20"/>
          <w:szCs w:val="20"/>
        </w:rPr>
        <w:t xml:space="preserve">Las </w:t>
      </w:r>
      <w:proofErr w:type="spellStart"/>
      <w:r w:rsidRPr="007D7453">
        <w:rPr>
          <w:rFonts w:ascii="Gill Sans MT" w:eastAsia="Gill Sans MT" w:hAnsi="Gill Sans MT" w:cs="Gill Sans MT"/>
          <w:color w:val="000000" w:themeColor="text1"/>
          <w:sz w:val="20"/>
          <w:szCs w:val="20"/>
        </w:rPr>
        <w:t>propiedades</w:t>
      </w:r>
      <w:proofErr w:type="spellEnd"/>
      <w:r w:rsidRPr="007D7453">
        <w:rPr>
          <w:rFonts w:ascii="Gill Sans MT" w:eastAsia="Gill Sans MT" w:hAnsi="Gill Sans MT" w:cs="Gill Sans MT"/>
          <w:color w:val="000000" w:themeColor="text1"/>
          <w:sz w:val="20"/>
          <w:szCs w:val="20"/>
        </w:rPr>
        <w:t xml:space="preserve"> del </w:t>
      </w:r>
      <w:proofErr w:type="spellStart"/>
      <w:r w:rsidRPr="007D7453">
        <w:rPr>
          <w:rFonts w:ascii="Gill Sans MT" w:eastAsia="Gill Sans MT" w:hAnsi="Gill Sans MT" w:cs="Gill Sans MT"/>
          <w:color w:val="000000" w:themeColor="text1"/>
          <w:sz w:val="20"/>
          <w:szCs w:val="20"/>
        </w:rPr>
        <w:t>grupo</w:t>
      </w:r>
      <w:proofErr w:type="spellEnd"/>
      <w:r w:rsidRPr="007D7453">
        <w:rPr>
          <w:rFonts w:ascii="Gill Sans MT" w:eastAsia="Gill Sans MT" w:hAnsi="Gill Sans MT" w:cs="Gill Sans MT"/>
          <w:color w:val="000000" w:themeColor="text1"/>
          <w:sz w:val="20"/>
          <w:szCs w:val="20"/>
        </w:rPr>
        <w:t xml:space="preserve"> también </w:t>
      </w:r>
      <w:proofErr w:type="spellStart"/>
      <w:r w:rsidRPr="007D7453">
        <w:rPr>
          <w:rFonts w:ascii="Gill Sans MT" w:eastAsia="Gill Sans MT" w:hAnsi="Gill Sans MT" w:cs="Gill Sans MT"/>
          <w:color w:val="000000" w:themeColor="text1"/>
          <w:sz w:val="20"/>
          <w:szCs w:val="20"/>
        </w:rPr>
        <w:t>comprenden</w:t>
      </w:r>
      <w:proofErr w:type="spellEnd"/>
      <w:r w:rsidRPr="007D7453">
        <w:rPr>
          <w:rFonts w:ascii="Gill Sans MT" w:eastAsia="Gill Sans MT" w:hAnsi="Gill Sans MT" w:cs="Gill Sans MT"/>
          <w:color w:val="000000" w:themeColor="text1"/>
          <w:sz w:val="20"/>
          <w:szCs w:val="20"/>
        </w:rPr>
        <w:t xml:space="preserve"> The Repulse Bay Complex, The Peak Tower y St. John’s Building </w:t>
      </w:r>
      <w:proofErr w:type="spellStart"/>
      <w:r w:rsidRPr="007D7453">
        <w:rPr>
          <w:rFonts w:ascii="Gill Sans MT" w:eastAsia="Gill Sans MT" w:hAnsi="Gill Sans MT" w:cs="Gill Sans MT"/>
          <w:color w:val="000000" w:themeColor="text1"/>
          <w:sz w:val="20"/>
          <w:szCs w:val="20"/>
        </w:rPr>
        <w:t>en</w:t>
      </w:r>
      <w:proofErr w:type="spellEnd"/>
      <w:r w:rsidRPr="007D7453">
        <w:rPr>
          <w:rFonts w:ascii="Gill Sans MT" w:eastAsia="Gill Sans MT" w:hAnsi="Gill Sans MT" w:cs="Gill Sans MT"/>
          <w:color w:val="000000" w:themeColor="text1"/>
          <w:sz w:val="20"/>
          <w:szCs w:val="20"/>
        </w:rPr>
        <w:t xml:space="preserve"> Hong Kong; The Landmark </w:t>
      </w:r>
      <w:proofErr w:type="spellStart"/>
      <w:r w:rsidRPr="007D7453">
        <w:rPr>
          <w:rFonts w:ascii="Gill Sans MT" w:eastAsia="Gill Sans MT" w:hAnsi="Gill Sans MT" w:cs="Gill Sans MT"/>
          <w:color w:val="000000" w:themeColor="text1"/>
          <w:sz w:val="20"/>
          <w:szCs w:val="20"/>
        </w:rPr>
        <w:t>en</w:t>
      </w:r>
      <w:proofErr w:type="spellEnd"/>
      <w:r w:rsidRPr="007D7453">
        <w:rPr>
          <w:rFonts w:ascii="Gill Sans MT" w:eastAsia="Gill Sans MT" w:hAnsi="Gill Sans MT" w:cs="Gill Sans MT"/>
          <w:color w:val="000000" w:themeColor="text1"/>
          <w:sz w:val="20"/>
          <w:szCs w:val="20"/>
        </w:rPr>
        <w:t xml:space="preserve"> Ciudad Ho Chi Minh, Vietnam; y 21 avenue Kléber </w:t>
      </w:r>
      <w:proofErr w:type="spellStart"/>
      <w:r w:rsidRPr="007D7453">
        <w:rPr>
          <w:rFonts w:ascii="Gill Sans MT" w:eastAsia="Gill Sans MT" w:hAnsi="Gill Sans MT" w:cs="Gill Sans MT"/>
          <w:color w:val="000000" w:themeColor="text1"/>
          <w:sz w:val="20"/>
          <w:szCs w:val="20"/>
        </w:rPr>
        <w:t>en</w:t>
      </w:r>
      <w:proofErr w:type="spellEnd"/>
      <w:r w:rsidRPr="007D7453">
        <w:rPr>
          <w:rFonts w:ascii="Gill Sans MT" w:eastAsia="Gill Sans MT" w:hAnsi="Gill Sans MT" w:cs="Gill Sans MT"/>
          <w:color w:val="000000" w:themeColor="text1"/>
          <w:sz w:val="20"/>
          <w:szCs w:val="20"/>
        </w:rPr>
        <w:t xml:space="preserve"> París, Francia.</w:t>
      </w:r>
      <w:r w:rsidR="7F5B0FC7" w:rsidRPr="007D7453">
        <w:rPr>
          <w:rFonts w:ascii="Gill Sans MT" w:eastAsia="Gill Sans MT" w:hAnsi="Gill Sans MT" w:cs="Gill Sans MT"/>
          <w:color w:val="000000" w:themeColor="text1"/>
          <w:sz w:val="20"/>
          <w:szCs w:val="20"/>
        </w:rPr>
        <w:t xml:space="preserve"> </w:t>
      </w:r>
      <w:r w:rsidRPr="007D7453">
        <w:rPr>
          <w:rFonts w:ascii="Gill Sans MT" w:eastAsia="Gill Sans MT" w:hAnsi="Gill Sans MT" w:cs="Gill Sans MT"/>
          <w:color w:val="000000" w:themeColor="text1"/>
          <w:sz w:val="20"/>
          <w:szCs w:val="20"/>
        </w:rPr>
        <w:t xml:space="preserve">La </w:t>
      </w:r>
      <w:proofErr w:type="spellStart"/>
      <w:r w:rsidRPr="007D7453">
        <w:rPr>
          <w:rFonts w:ascii="Gill Sans MT" w:eastAsia="Gill Sans MT" w:hAnsi="Gill Sans MT" w:cs="Gill Sans MT"/>
          <w:color w:val="000000" w:themeColor="text1"/>
          <w:sz w:val="20"/>
          <w:szCs w:val="20"/>
        </w:rPr>
        <w:t>división</w:t>
      </w:r>
      <w:proofErr w:type="spellEnd"/>
      <w:r w:rsidRPr="007D7453">
        <w:rPr>
          <w:rFonts w:ascii="Gill Sans MT" w:eastAsia="Gill Sans MT" w:hAnsi="Gill Sans MT" w:cs="Gill Sans MT"/>
          <w:color w:val="000000" w:themeColor="text1"/>
          <w:sz w:val="20"/>
          <w:szCs w:val="20"/>
        </w:rPr>
        <w:t xml:space="preserve"> Peak Tram, Retail and Others </w:t>
      </w:r>
      <w:proofErr w:type="spellStart"/>
      <w:r w:rsidRPr="007D7453">
        <w:rPr>
          <w:rFonts w:ascii="Gill Sans MT" w:eastAsia="Gill Sans MT" w:hAnsi="Gill Sans MT" w:cs="Gill Sans MT"/>
          <w:color w:val="000000" w:themeColor="text1"/>
          <w:sz w:val="20"/>
          <w:szCs w:val="20"/>
        </w:rPr>
        <w:t>incluye</w:t>
      </w:r>
      <w:proofErr w:type="spellEnd"/>
      <w:r w:rsidRPr="007D7453">
        <w:rPr>
          <w:rFonts w:ascii="Gill Sans MT" w:eastAsia="Gill Sans MT" w:hAnsi="Gill Sans MT" w:cs="Gill Sans MT"/>
          <w:color w:val="000000" w:themeColor="text1"/>
          <w:sz w:val="20"/>
          <w:szCs w:val="20"/>
        </w:rPr>
        <w:t xml:space="preserve"> The Peak Tram </w:t>
      </w:r>
      <w:proofErr w:type="spellStart"/>
      <w:r w:rsidRPr="007D7453">
        <w:rPr>
          <w:rFonts w:ascii="Gill Sans MT" w:eastAsia="Gill Sans MT" w:hAnsi="Gill Sans MT" w:cs="Gill Sans MT"/>
          <w:color w:val="000000" w:themeColor="text1"/>
          <w:sz w:val="20"/>
          <w:szCs w:val="20"/>
        </w:rPr>
        <w:t>en</w:t>
      </w:r>
      <w:proofErr w:type="spellEnd"/>
      <w:r w:rsidRPr="007D7453">
        <w:rPr>
          <w:rFonts w:ascii="Gill Sans MT" w:eastAsia="Gill Sans MT" w:hAnsi="Gill Sans MT" w:cs="Gill Sans MT"/>
          <w:color w:val="000000" w:themeColor="text1"/>
          <w:sz w:val="20"/>
          <w:szCs w:val="20"/>
        </w:rPr>
        <w:t xml:space="preserve"> Hong Kong; The Quail </w:t>
      </w:r>
      <w:proofErr w:type="spellStart"/>
      <w:r w:rsidRPr="007D7453">
        <w:rPr>
          <w:rFonts w:ascii="Gill Sans MT" w:eastAsia="Gill Sans MT" w:hAnsi="Gill Sans MT" w:cs="Gill Sans MT"/>
          <w:color w:val="000000" w:themeColor="text1"/>
          <w:sz w:val="20"/>
          <w:szCs w:val="20"/>
        </w:rPr>
        <w:t>en</w:t>
      </w:r>
      <w:proofErr w:type="spellEnd"/>
      <w:r w:rsidRPr="007D7453">
        <w:rPr>
          <w:rFonts w:ascii="Gill Sans MT" w:eastAsia="Gill Sans MT" w:hAnsi="Gill Sans MT" w:cs="Gill Sans MT"/>
          <w:color w:val="000000" w:themeColor="text1"/>
          <w:sz w:val="20"/>
          <w:szCs w:val="20"/>
        </w:rPr>
        <w:t xml:space="preserve"> Carmel, California; Peninsula Clubs and Consultancy Services, Peninsula Merchandising y Tai Pan Laundry </w:t>
      </w:r>
      <w:proofErr w:type="spellStart"/>
      <w:r w:rsidRPr="007D7453">
        <w:rPr>
          <w:rFonts w:ascii="Gill Sans MT" w:eastAsia="Gill Sans MT" w:hAnsi="Gill Sans MT" w:cs="Gill Sans MT"/>
          <w:color w:val="000000" w:themeColor="text1"/>
          <w:sz w:val="20"/>
          <w:szCs w:val="20"/>
        </w:rPr>
        <w:t>en</w:t>
      </w:r>
      <w:proofErr w:type="spellEnd"/>
      <w:r w:rsidRPr="007D7453">
        <w:rPr>
          <w:rFonts w:ascii="Gill Sans MT" w:eastAsia="Gill Sans MT" w:hAnsi="Gill Sans MT" w:cs="Gill Sans MT"/>
          <w:color w:val="000000" w:themeColor="text1"/>
          <w:sz w:val="20"/>
          <w:szCs w:val="20"/>
        </w:rPr>
        <w:t xml:space="preserve"> Hong Kong.</w:t>
      </w:r>
    </w:p>
    <w:p w14:paraId="23D780AF" w14:textId="7563DC92" w:rsidR="49A458F6" w:rsidRPr="007D7453" w:rsidRDefault="49A458F6" w:rsidP="00BE67D3">
      <w:pPr>
        <w:spacing w:after="0" w:line="278" w:lineRule="auto"/>
        <w:jc w:val="both"/>
        <w:rPr>
          <w:color w:val="000000" w:themeColor="text1"/>
          <w:sz w:val="20"/>
          <w:szCs w:val="20"/>
          <w:lang w:val="es-ES"/>
        </w:rPr>
      </w:pPr>
      <w:r w:rsidRPr="007D7453">
        <w:rPr>
          <w:rFonts w:ascii="Gill Sans MT" w:eastAsia="Gill Sans MT" w:hAnsi="Gill Sans MT" w:cs="Gill Sans MT"/>
          <w:color w:val="000000" w:themeColor="text1"/>
          <w:sz w:val="20"/>
          <w:szCs w:val="20"/>
          <w:lang w:val="es-ES"/>
        </w:rPr>
        <w:t xml:space="preserve">Para más información, visita </w:t>
      </w:r>
      <w:hyperlink r:id="rId13">
        <w:r w:rsidRPr="007D7453">
          <w:rPr>
            <w:rStyle w:val="Hyperlink"/>
            <w:rFonts w:ascii="Gill Sans MT" w:eastAsia="Gill Sans MT" w:hAnsi="Gill Sans MT" w:cs="Gill Sans MT"/>
            <w:color w:val="000000" w:themeColor="text1"/>
            <w:sz w:val="20"/>
            <w:szCs w:val="20"/>
            <w:lang w:val="es-ES"/>
          </w:rPr>
          <w:t>www.peninsula.com</w:t>
        </w:r>
      </w:hyperlink>
      <w:r w:rsidRPr="007D7453">
        <w:rPr>
          <w:rFonts w:ascii="Gill Sans MT" w:eastAsia="Gill Sans MT" w:hAnsi="Gill Sans MT" w:cs="Gill Sans MT"/>
          <w:color w:val="000000" w:themeColor="text1"/>
          <w:sz w:val="20"/>
          <w:szCs w:val="20"/>
          <w:lang w:val="es-ES"/>
        </w:rPr>
        <w:t xml:space="preserve"> o síguenos en </w:t>
      </w:r>
      <w:hyperlink r:id="rId14" w:history="1">
        <w:r w:rsidRPr="007D7453">
          <w:rPr>
            <w:rStyle w:val="Hyperlink"/>
            <w:rFonts w:ascii="Gill Sans MT" w:eastAsia="Gill Sans MT" w:hAnsi="Gill Sans MT" w:cs="Gill Sans MT"/>
            <w:sz w:val="20"/>
            <w:szCs w:val="20"/>
            <w:lang w:val="es-ES"/>
          </w:rPr>
          <w:t>Facebook</w:t>
        </w:r>
      </w:hyperlink>
      <w:r w:rsidRPr="007D7453">
        <w:rPr>
          <w:rFonts w:ascii="Gill Sans MT" w:eastAsia="Gill Sans MT" w:hAnsi="Gill Sans MT" w:cs="Gill Sans MT"/>
          <w:color w:val="000000" w:themeColor="text1"/>
          <w:sz w:val="20"/>
          <w:szCs w:val="20"/>
          <w:lang w:val="es-ES"/>
        </w:rPr>
        <w:t xml:space="preserve"> e </w:t>
      </w:r>
      <w:hyperlink r:id="rId15" w:history="1">
        <w:r w:rsidRPr="007D7453">
          <w:rPr>
            <w:rStyle w:val="Hyperlink"/>
            <w:rFonts w:ascii="Gill Sans MT" w:eastAsia="Gill Sans MT" w:hAnsi="Gill Sans MT" w:cs="Gill Sans MT"/>
            <w:sz w:val="20"/>
            <w:szCs w:val="20"/>
            <w:lang w:val="es-ES"/>
          </w:rPr>
          <w:t>Instagram</w:t>
        </w:r>
      </w:hyperlink>
      <w:r w:rsidRPr="007D7453">
        <w:rPr>
          <w:rFonts w:ascii="Gill Sans MT" w:eastAsia="Gill Sans MT" w:hAnsi="Gill Sans MT" w:cs="Gill Sans MT"/>
          <w:color w:val="000000" w:themeColor="text1"/>
          <w:sz w:val="20"/>
          <w:szCs w:val="20"/>
          <w:lang w:val="es-ES"/>
        </w:rPr>
        <w:t>.</w:t>
      </w:r>
    </w:p>
    <w:p w14:paraId="7C7259E3" w14:textId="76B7C97A" w:rsidR="16869057" w:rsidRDefault="16869057" w:rsidP="16869057">
      <w:pPr>
        <w:jc w:val="both"/>
        <w:rPr>
          <w:rFonts w:ascii="Gill Sans MT" w:eastAsia="Gill Sans MT" w:hAnsi="Gill Sans MT" w:cs="Gill Sans MT"/>
          <w:lang w:val="es-ES"/>
        </w:rPr>
      </w:pPr>
    </w:p>
    <w:sectPr w:rsidR="16869057">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FF399" w14:textId="77777777" w:rsidR="00BC1BE1" w:rsidRDefault="00BC1BE1">
      <w:pPr>
        <w:spacing w:after="0" w:line="240" w:lineRule="auto"/>
      </w:pPr>
      <w:r>
        <w:separator/>
      </w:r>
    </w:p>
  </w:endnote>
  <w:endnote w:type="continuationSeparator" w:id="0">
    <w:p w14:paraId="38775D43" w14:textId="77777777" w:rsidR="00BC1BE1" w:rsidRDefault="00BC1BE1">
      <w:pPr>
        <w:spacing w:after="0" w:line="240" w:lineRule="auto"/>
      </w:pPr>
      <w:r>
        <w:continuationSeparator/>
      </w:r>
    </w:p>
  </w:endnote>
  <w:endnote w:type="continuationNotice" w:id="1">
    <w:p w14:paraId="2D507568" w14:textId="77777777" w:rsidR="00BC1BE1" w:rsidRDefault="00BC1B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Gill Sans MT">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6869057" w14:paraId="74CA6D0D" w14:textId="77777777" w:rsidTr="16869057">
      <w:trPr>
        <w:trHeight w:val="300"/>
      </w:trPr>
      <w:tc>
        <w:tcPr>
          <w:tcW w:w="3120" w:type="dxa"/>
        </w:tcPr>
        <w:p w14:paraId="1CA36E4B" w14:textId="65A7A11B" w:rsidR="16869057" w:rsidRDefault="16869057" w:rsidP="16869057">
          <w:pPr>
            <w:pStyle w:val="Header"/>
            <w:ind w:left="-115"/>
          </w:pPr>
        </w:p>
      </w:tc>
      <w:tc>
        <w:tcPr>
          <w:tcW w:w="3120" w:type="dxa"/>
        </w:tcPr>
        <w:p w14:paraId="4B218B70" w14:textId="270AEC79" w:rsidR="16869057" w:rsidRDefault="16869057" w:rsidP="16869057">
          <w:pPr>
            <w:pStyle w:val="Header"/>
            <w:jc w:val="center"/>
          </w:pPr>
        </w:p>
      </w:tc>
      <w:tc>
        <w:tcPr>
          <w:tcW w:w="3120" w:type="dxa"/>
        </w:tcPr>
        <w:p w14:paraId="2654CE60" w14:textId="1F45B230" w:rsidR="16869057" w:rsidRDefault="16869057" w:rsidP="16869057">
          <w:pPr>
            <w:pStyle w:val="Header"/>
            <w:ind w:right="-115"/>
            <w:jc w:val="right"/>
          </w:pPr>
        </w:p>
      </w:tc>
    </w:tr>
  </w:tbl>
  <w:p w14:paraId="62CFD437" w14:textId="60123EC9" w:rsidR="16869057" w:rsidRDefault="16869057" w:rsidP="16869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B1F2A" w14:textId="77777777" w:rsidR="00BC1BE1" w:rsidRDefault="00BC1BE1">
      <w:pPr>
        <w:spacing w:after="0" w:line="240" w:lineRule="auto"/>
      </w:pPr>
      <w:r>
        <w:separator/>
      </w:r>
    </w:p>
  </w:footnote>
  <w:footnote w:type="continuationSeparator" w:id="0">
    <w:p w14:paraId="3341DB49" w14:textId="77777777" w:rsidR="00BC1BE1" w:rsidRDefault="00BC1BE1">
      <w:pPr>
        <w:spacing w:after="0" w:line="240" w:lineRule="auto"/>
      </w:pPr>
      <w:r>
        <w:continuationSeparator/>
      </w:r>
    </w:p>
  </w:footnote>
  <w:footnote w:type="continuationNotice" w:id="1">
    <w:p w14:paraId="3B3925F3" w14:textId="77777777" w:rsidR="00BC1BE1" w:rsidRDefault="00BC1B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6869057" w14:paraId="2398CEDE" w14:textId="77777777" w:rsidTr="16869057">
      <w:trPr>
        <w:trHeight w:val="300"/>
      </w:trPr>
      <w:tc>
        <w:tcPr>
          <w:tcW w:w="3120" w:type="dxa"/>
        </w:tcPr>
        <w:p w14:paraId="4A3C5A3A" w14:textId="06B937DF" w:rsidR="16869057" w:rsidRDefault="16869057" w:rsidP="16869057">
          <w:pPr>
            <w:pStyle w:val="Header"/>
            <w:ind w:left="-115"/>
          </w:pPr>
        </w:p>
      </w:tc>
      <w:tc>
        <w:tcPr>
          <w:tcW w:w="3120" w:type="dxa"/>
        </w:tcPr>
        <w:p w14:paraId="5A85E20C" w14:textId="2737A94F" w:rsidR="16869057" w:rsidRDefault="16869057" w:rsidP="16869057">
          <w:pPr>
            <w:pStyle w:val="Header"/>
            <w:jc w:val="center"/>
          </w:pPr>
        </w:p>
      </w:tc>
      <w:tc>
        <w:tcPr>
          <w:tcW w:w="3120" w:type="dxa"/>
        </w:tcPr>
        <w:p w14:paraId="6E398DA6" w14:textId="24710FA0" w:rsidR="16869057" w:rsidRDefault="16869057" w:rsidP="16869057">
          <w:pPr>
            <w:pStyle w:val="Header"/>
            <w:ind w:right="-115"/>
            <w:jc w:val="right"/>
          </w:pPr>
        </w:p>
      </w:tc>
    </w:tr>
  </w:tbl>
  <w:p w14:paraId="45062D0C" w14:textId="3F1A8D3B" w:rsidR="16869057" w:rsidRDefault="16869057" w:rsidP="168690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C1F831"/>
    <w:rsid w:val="000951D8"/>
    <w:rsid w:val="0012297B"/>
    <w:rsid w:val="00127B05"/>
    <w:rsid w:val="00197127"/>
    <w:rsid w:val="002179A6"/>
    <w:rsid w:val="002F4492"/>
    <w:rsid w:val="003741F7"/>
    <w:rsid w:val="003E6C4E"/>
    <w:rsid w:val="004134BF"/>
    <w:rsid w:val="0043166A"/>
    <w:rsid w:val="00455790"/>
    <w:rsid w:val="00483013"/>
    <w:rsid w:val="004965F3"/>
    <w:rsid w:val="004A692A"/>
    <w:rsid w:val="004F1053"/>
    <w:rsid w:val="00513B41"/>
    <w:rsid w:val="0053759D"/>
    <w:rsid w:val="00593BD6"/>
    <w:rsid w:val="006455CA"/>
    <w:rsid w:val="006957D9"/>
    <w:rsid w:val="006B59A5"/>
    <w:rsid w:val="007D7453"/>
    <w:rsid w:val="00802DCB"/>
    <w:rsid w:val="00840B2F"/>
    <w:rsid w:val="00841AAF"/>
    <w:rsid w:val="008C27CC"/>
    <w:rsid w:val="008C7929"/>
    <w:rsid w:val="009B7BC6"/>
    <w:rsid w:val="009C2038"/>
    <w:rsid w:val="009E5574"/>
    <w:rsid w:val="00A047AB"/>
    <w:rsid w:val="00A545E5"/>
    <w:rsid w:val="00BC1BE1"/>
    <w:rsid w:val="00BE67D3"/>
    <w:rsid w:val="00C400D3"/>
    <w:rsid w:val="00D579B9"/>
    <w:rsid w:val="00E56B46"/>
    <w:rsid w:val="00EC734F"/>
    <w:rsid w:val="00F56823"/>
    <w:rsid w:val="08C476B2"/>
    <w:rsid w:val="111CBF2B"/>
    <w:rsid w:val="137D4493"/>
    <w:rsid w:val="16869057"/>
    <w:rsid w:val="2FC1F831"/>
    <w:rsid w:val="49A458F6"/>
    <w:rsid w:val="4A78262D"/>
    <w:rsid w:val="4CA8FFF1"/>
    <w:rsid w:val="50A8374E"/>
    <w:rsid w:val="566762AB"/>
    <w:rsid w:val="6565BD96"/>
    <w:rsid w:val="65F18DD0"/>
    <w:rsid w:val="6B69805B"/>
    <w:rsid w:val="6EC12EE5"/>
    <w:rsid w:val="722ADA2C"/>
    <w:rsid w:val="77AA8F6D"/>
    <w:rsid w:val="7DBC3C50"/>
    <w:rsid w:val="7F5B0F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1F831"/>
  <w15:chartTrackingRefBased/>
  <w15:docId w15:val="{27F0F220-2AE7-41D2-BE0F-6021A300D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111CBF2B"/>
    <w:pPr>
      <w:keepNext/>
      <w:keepLines/>
      <w:spacing w:before="360" w:after="80"/>
      <w:jc w:val="center"/>
      <w:outlineLvl w:val="0"/>
    </w:pPr>
    <w:rPr>
      <w:rFonts w:ascii="Gill Sans MT" w:eastAsia="Gill Sans MT" w:hAnsi="Gill Sans MT" w:cs="Gill Sans MT"/>
      <w:color w:val="000000" w:themeColor="text1"/>
      <w:sz w:val="40"/>
      <w:szCs w:val="40"/>
      <w:lang w:val="es-ES"/>
    </w:rPr>
  </w:style>
  <w:style w:type="paragraph" w:styleId="Heading2">
    <w:name w:val="heading 2"/>
    <w:basedOn w:val="Heading1"/>
    <w:next w:val="Normal"/>
    <w:link w:val="Heading2Char"/>
    <w:uiPriority w:val="9"/>
    <w:unhideWhenUsed/>
    <w:qFormat/>
    <w:rsid w:val="111CBF2B"/>
    <w:pPr>
      <w:outlineLvl w:val="1"/>
    </w:p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16869057"/>
    <w:rPr>
      <w:rFonts w:ascii="Gill Sans MT" w:eastAsia="Gill Sans MT" w:hAnsi="Gill Sans MT" w:cs="Gill Sans MT"/>
      <w:color w:val="000000" w:themeColor="text1"/>
      <w:sz w:val="40"/>
      <w:szCs w:val="40"/>
      <w:lang w:val="es-ES"/>
    </w:rPr>
  </w:style>
  <w:style w:type="character" w:customStyle="1" w:styleId="Heading2Char">
    <w:name w:val="Heading 2 Char"/>
    <w:link w:val="Heading2"/>
    <w:uiPriority w:val="9"/>
    <w:rsid w:val="16869057"/>
    <w:rPr>
      <w:rFonts w:ascii="Gill Sans MT" w:eastAsia="Gill Sans MT" w:hAnsi="Gill Sans MT" w:cs="Gill Sans MT"/>
      <w:color w:val="000000" w:themeColor="text1"/>
      <w:sz w:val="40"/>
      <w:szCs w:val="40"/>
      <w:lang w:val="es-ES"/>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16869057"/>
    <w:pPr>
      <w:tabs>
        <w:tab w:val="center" w:pos="4680"/>
        <w:tab w:val="right" w:pos="9360"/>
      </w:tabs>
      <w:spacing w:after="0" w:line="240" w:lineRule="auto"/>
    </w:pPr>
  </w:style>
  <w:style w:type="paragraph" w:styleId="Footer">
    <w:name w:val="footer"/>
    <w:basedOn w:val="Normal"/>
    <w:uiPriority w:val="99"/>
    <w:unhideWhenUsed/>
    <w:rsid w:val="16869057"/>
    <w:pPr>
      <w:tabs>
        <w:tab w:val="center" w:pos="4680"/>
        <w:tab w:val="right" w:pos="9360"/>
      </w:tabs>
      <w:spacing w:after="0" w:line="240" w:lineRule="auto"/>
    </w:pPr>
  </w:style>
  <w:style w:type="character" w:styleId="Hyperlink">
    <w:name w:val="Hyperlink"/>
    <w:basedOn w:val="DefaultParagraphFont"/>
    <w:uiPriority w:val="99"/>
    <w:unhideWhenUsed/>
    <w:rsid w:val="16869057"/>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6B59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eninsula.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peninsula.com/beverlyhill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centraloffice.sharepoint.com/:f:/s/ACG-Tourism/ElSgOXZeTAdIpVjjAYZfhKQBOvKLdxLVhl3bI8g171SjwQ?e=CvIEyp" TargetMode="External"/><Relationship Id="rId5" Type="http://schemas.openxmlformats.org/officeDocument/2006/relationships/settings" Target="settings.xml"/><Relationship Id="rId15" Type="http://schemas.openxmlformats.org/officeDocument/2006/relationships/hyperlink" Target="https://www.instagram.com/peninsulahotels/" TargetMode="External"/><Relationship Id="rId10" Type="http://schemas.openxmlformats.org/officeDocument/2006/relationships/hyperlink" Target="https://www.peninsula.com/beverlyhill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hba.com/" TargetMode="External"/><Relationship Id="rId14" Type="http://schemas.openxmlformats.org/officeDocument/2006/relationships/hyperlink" Target="https://www.facebook.com/ThePeninsulaHot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c9308ac52b75ac53465c2bd51cf55796">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02ecac5b614759adc79d9708822d846a"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7AC47A-71BB-427F-ACA7-CDC2F5F5C155}">
  <ds:schemaRefs>
    <ds:schemaRef ds:uri="http://schemas.microsoft.com/office/2006/metadata/properties"/>
    <ds:schemaRef ds:uri="http://schemas.microsoft.com/office/infopath/2007/PartnerControls"/>
    <ds:schemaRef ds:uri="928b6d83-b05c-43e3-bd10-fc841b0bdb73"/>
    <ds:schemaRef ds:uri="85f1cd9c-e7b3-4342-bb1f-6572efd3bc97"/>
  </ds:schemaRefs>
</ds:datastoreItem>
</file>

<file path=customXml/itemProps2.xml><?xml version="1.0" encoding="utf-8"?>
<ds:datastoreItem xmlns:ds="http://schemas.openxmlformats.org/officeDocument/2006/customXml" ds:itemID="{018EFC38-7DA8-439D-B3C1-4ACF7AD18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1cd9c-e7b3-4342-bb1f-6572efd3bc97"/>
    <ds:schemaRef ds:uri="928b6d83-b05c-43e3-bd10-fc841b0bd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B4C347-C302-47B0-B078-0859FE52C0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889</Words>
  <Characters>5073</Characters>
  <Application>Microsoft Office Word</Application>
  <DocSecurity>4</DocSecurity>
  <Lines>42</Lines>
  <Paragraphs>11</Paragraphs>
  <ScaleCrop>false</ScaleCrop>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Fuertes</dc:creator>
  <cp:keywords/>
  <dc:description/>
  <cp:lastModifiedBy>Gabriel Fuertes</cp:lastModifiedBy>
  <cp:revision>16</cp:revision>
  <dcterms:created xsi:type="dcterms:W3CDTF">2025-11-06T18:18:00Z</dcterms:created>
  <dcterms:modified xsi:type="dcterms:W3CDTF">2025-11-06T16:53:00Z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